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A00" w14:textId="19956305" w:rsidR="009173B1" w:rsidRPr="00EB673D" w:rsidRDefault="00B05B6F">
      <w:pPr>
        <w:pBdr>
          <w:top w:val="nil"/>
          <w:left w:val="nil"/>
          <w:bottom w:val="nil"/>
          <w:right w:val="nil"/>
          <w:between w:val="nil"/>
        </w:pBdr>
        <w:spacing w:before="240" w:after="240"/>
        <w:jc w:val="center"/>
        <w:rPr>
          <w:rFonts w:ascii="TH SarabunPSK" w:eastAsia="Sarabun" w:hAnsi="TH SarabunPSK" w:cs="TH SarabunPSK"/>
          <w:color w:val="000000"/>
          <w:sz w:val="32"/>
          <w:szCs w:val="32"/>
        </w:rPr>
      </w:pPr>
      <w:r w:rsidRPr="00BB2B6D">
        <w:rPr>
          <w:rFonts w:ascii="TH SarabunIT๙" w:hAnsi="TH SarabunIT๙" w:cs="TH SarabunIT๙"/>
          <w:noProof/>
        </w:rPr>
        <w:drawing>
          <wp:anchor distT="0" distB="0" distL="114300" distR="114300" simplePos="0" relativeHeight="251663360" behindDoc="0" locked="0" layoutInCell="1" allowOverlap="1" wp14:anchorId="740136F0" wp14:editId="238AF601">
            <wp:simplePos x="0" y="0"/>
            <wp:positionH relativeFrom="margin">
              <wp:align>center</wp:align>
            </wp:positionH>
            <wp:positionV relativeFrom="paragraph">
              <wp:posOffset>-635</wp:posOffset>
            </wp:positionV>
            <wp:extent cx="960786" cy="10800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ut-3-c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786" cy="1080000"/>
                    </a:xfrm>
                    <a:prstGeom prst="rect">
                      <a:avLst/>
                    </a:prstGeom>
                  </pic:spPr>
                </pic:pic>
              </a:graphicData>
            </a:graphic>
            <wp14:sizeRelH relativeFrom="margin">
              <wp14:pctWidth>0</wp14:pctWidth>
            </wp14:sizeRelH>
            <wp14:sizeRelV relativeFrom="margin">
              <wp14:pctHeight>0</wp14:pctHeight>
            </wp14:sizeRelV>
          </wp:anchor>
        </w:drawing>
      </w:r>
    </w:p>
    <w:p w14:paraId="41ED182B" w14:textId="79499B24" w:rsidR="009173B1" w:rsidRPr="00EB673D" w:rsidRDefault="009173B1">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3FC4FF1D" w14:textId="77777777" w:rsidR="00EB673D" w:rsidRPr="00EB673D" w:rsidRDefault="00EB673D">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037BDF0B" w14:textId="3F67A427" w:rsidR="00EB673D" w:rsidRPr="00EB673D" w:rsidRDefault="00EB673D" w:rsidP="00EB673D">
      <w:pPr>
        <w:jc w:val="center"/>
        <w:rPr>
          <w:rFonts w:ascii="TH SarabunPSK" w:hAnsi="TH SarabunPSK" w:cs="TH SarabunPSK"/>
          <w:b/>
          <w:bCs/>
          <w:sz w:val="32"/>
          <w:szCs w:val="32"/>
        </w:rPr>
      </w:pPr>
      <w:r w:rsidRPr="00EB673D">
        <w:rPr>
          <w:rFonts w:ascii="TH SarabunPSK" w:hAnsi="TH SarabunPSK" w:cs="TH SarabunPSK"/>
          <w:b/>
          <w:bCs/>
          <w:sz w:val="32"/>
          <w:szCs w:val="32"/>
        </w:rPr>
        <w:t xml:space="preserve">Announcement of Khannayao </w:t>
      </w:r>
      <w:r w:rsidRPr="00EB673D">
        <w:rPr>
          <w:rFonts w:ascii="TH SarabunPSK" w:eastAsia="Sarabun" w:hAnsi="TH SarabunPSK" w:cs="TH SarabunPSK"/>
          <w:b/>
          <w:bCs/>
          <w:sz w:val="32"/>
          <w:szCs w:val="32"/>
        </w:rPr>
        <w:t>Metropolitan</w:t>
      </w:r>
      <w:r w:rsidRPr="00EB673D">
        <w:rPr>
          <w:rFonts w:ascii="TH SarabunPSK" w:hAnsi="TH SarabunPSK" w:cs="TH SarabunPSK"/>
          <w:b/>
          <w:bCs/>
          <w:sz w:val="32"/>
          <w:szCs w:val="32"/>
        </w:rPr>
        <w:t xml:space="preserve"> Police Station</w:t>
      </w:r>
    </w:p>
    <w:p w14:paraId="422864DD" w14:textId="3DD351BA"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Subject: Intention to not accept any kind of gifts from performing duties</w:t>
      </w:r>
    </w:p>
    <w:p w14:paraId="22B25126" w14:textId="4954C36A"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(No Gift Policy)</w:t>
      </w:r>
    </w:p>
    <w:p w14:paraId="2DDFD0A2" w14:textId="72502EF6" w:rsidR="009173B1" w:rsidRPr="00EB673D" w:rsidRDefault="00D74124">
      <w:pPr>
        <w:pBdr>
          <w:top w:val="nil"/>
          <w:left w:val="nil"/>
          <w:bottom w:val="nil"/>
          <w:right w:val="nil"/>
          <w:between w:val="nil"/>
        </w:pBdr>
        <w:tabs>
          <w:tab w:val="left" w:pos="3135"/>
          <w:tab w:val="center" w:pos="4873"/>
        </w:tabs>
        <w:spacing w:line="264" w:lineRule="auto"/>
        <w:jc w:val="center"/>
        <w:rPr>
          <w:rFonts w:ascii="TH SarabunPSK" w:eastAsia="Sarabun" w:hAnsi="TH SarabunPSK" w:cs="TH SarabunPSK"/>
          <w:color w:val="000000"/>
          <w:sz w:val="32"/>
          <w:szCs w:val="32"/>
        </w:rPr>
      </w:pPr>
      <w:r w:rsidRPr="00EB673D">
        <w:rPr>
          <w:rFonts w:ascii="TH SarabunPSK" w:eastAsia="Sarabun" w:hAnsi="TH SarabunPSK" w:cs="TH SarabunPSK"/>
          <w:color w:val="000000"/>
          <w:sz w:val="32"/>
          <w:szCs w:val="32"/>
        </w:rPr>
        <w:t>------------------------------------</w:t>
      </w:r>
    </w:p>
    <w:p w14:paraId="7E53A8AB" w14:textId="0CED7297" w:rsidR="009173B1" w:rsidRPr="00EB673D" w:rsidRDefault="00D74124">
      <w:pPr>
        <w:pBdr>
          <w:top w:val="nil"/>
          <w:left w:val="nil"/>
          <w:bottom w:val="nil"/>
          <w:right w:val="nil"/>
          <w:between w:val="nil"/>
        </w:pBdr>
        <w:tabs>
          <w:tab w:val="left" w:pos="1440"/>
        </w:tabs>
        <w:spacing w:line="264" w:lineRule="auto"/>
        <w:ind w:firstLine="720"/>
        <w:rPr>
          <w:rFonts w:ascii="TH SarabunPSK" w:eastAsia="Sarabun" w:hAnsi="TH SarabunPSK" w:cs="TH SarabunPSK"/>
          <w:color w:val="000000"/>
          <w:sz w:val="32"/>
          <w:szCs w:val="32"/>
        </w:rPr>
      </w:pPr>
      <w:bookmarkStart w:id="0" w:name="_gjdgxs" w:colFirst="0" w:colLast="0"/>
      <w:bookmarkEnd w:id="0"/>
      <w:r w:rsidRPr="00EB673D">
        <w:rPr>
          <w:rFonts w:ascii="TH SarabunPSK" w:eastAsia="Sarabun" w:hAnsi="TH SarabunPSK" w:cs="TH SarabunPSK"/>
          <w:color w:val="000000"/>
          <w:sz w:val="32"/>
          <w:szCs w:val="32"/>
        </w:rPr>
        <w:tab/>
      </w:r>
      <w:r w:rsidR="00EB673D" w:rsidRPr="00EB673D">
        <w:rPr>
          <w:rFonts w:ascii="TH SarabunPSK" w:hAnsi="TH SarabunPSK" w:cs="TH SarabunPSK"/>
          <w:sz w:val="32"/>
          <w:szCs w:val="32"/>
        </w:rPr>
        <w:t xml:space="preserve">Khannayao </w:t>
      </w:r>
      <w:r w:rsidR="00EB673D" w:rsidRPr="00EB673D">
        <w:rPr>
          <w:rFonts w:ascii="TH SarabunPSK" w:eastAsia="Sarabun" w:hAnsi="TH SarabunPSK" w:cs="TH SarabunPSK"/>
          <w:sz w:val="32"/>
          <w:szCs w:val="32"/>
        </w:rPr>
        <w:t>Metropolitan</w:t>
      </w:r>
      <w:r w:rsidR="00EB673D" w:rsidRPr="00EB673D">
        <w:rPr>
          <w:rFonts w:ascii="TH SarabunPSK" w:hAnsi="TH SarabunPSK" w:cs="TH SarabunPSK"/>
          <w:sz w:val="32"/>
          <w:szCs w:val="32"/>
        </w:rPr>
        <w:t xml:space="preserve"> Police Station</w:t>
      </w:r>
      <w:r w:rsidR="00EB673D" w:rsidRPr="00EB673D">
        <w:rPr>
          <w:rFonts w:ascii="TH SarabunPSK" w:eastAsia="Sarabun" w:hAnsi="TH SarabunPSK" w:cs="TH SarabunPSK"/>
          <w:color w:val="000000"/>
          <w:sz w:val="32"/>
          <w:szCs w:val="32"/>
        </w:rPr>
        <w:t xml:space="preserve"> </w:t>
      </w:r>
      <w:r w:rsidRPr="00EB673D">
        <w:rPr>
          <w:rFonts w:ascii="TH SarabunPSK" w:eastAsia="Sarabun" w:hAnsi="TH SarabunPSK" w:cs="TH SarabunPSK"/>
          <w:color w:val="000000"/>
          <w:sz w:val="32"/>
          <w:szCs w:val="32"/>
        </w:rPr>
        <w:t>is determined to develop transparent operations, adheres to common interests more than personal interests and without conflict of interest in accordance with the National Reform Plans on Prevention and Suppression of Corruption and Malfeasance (Revised Edition), which aims</w:t>
      </w:r>
      <w:r w:rsidRPr="00EB673D">
        <w:rPr>
          <w:rFonts w:ascii="TH SarabunPSK" w:eastAsia="Sarabun" w:hAnsi="TH SarabunPSK" w:cs="TH SarabunPSK"/>
          <w:b/>
          <w:color w:val="000000"/>
          <w:sz w:val="32"/>
          <w:szCs w:val="32"/>
        </w:rPr>
        <w:t xml:space="preserve"> </w:t>
      </w:r>
      <w:r w:rsidRPr="00EB673D">
        <w:rPr>
          <w:rFonts w:ascii="TH SarabunPSK" w:eastAsia="Sarabun" w:hAnsi="TH SarabunPSK" w:cs="TH SarabunPSK"/>
          <w:color w:val="000000"/>
          <w:sz w:val="32"/>
          <w:szCs w:val="32"/>
        </w:rPr>
        <w:t xml:space="preserve">for agencies to operate with transparency, without conflict of interest.  All government officials shall not accept any kind of gifts from performing duties. (No Gift Policy) </w:t>
      </w:r>
    </w:p>
    <w:p w14:paraId="6A7AB5CF" w14:textId="7B9B03B0" w:rsidR="009173B1" w:rsidRPr="00EB673D" w:rsidRDefault="00D74124" w:rsidP="00EB673D">
      <w:pPr>
        <w:spacing w:before="120" w:line="264" w:lineRule="auto"/>
        <w:ind w:firstLine="720"/>
        <w:jc w:val="thaiDistribute"/>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Therefore, we would like to announce the intention of </w:t>
      </w:r>
      <w:r w:rsidR="00EB673D" w:rsidRPr="00DD6BA2">
        <w:rPr>
          <w:rFonts w:ascii="TH SarabunPSK" w:hAnsi="TH SarabunPSK" w:cs="TH SarabunPSK"/>
          <w:sz w:val="32"/>
          <w:szCs w:val="32"/>
        </w:rPr>
        <w:t>Superintendent</w:t>
      </w:r>
      <w:r w:rsidR="002E7F39">
        <w:rPr>
          <w:rFonts w:ascii="TH SarabunPSK" w:hAnsi="TH SarabunPSK" w:cs="TH SarabunPSK"/>
          <w:sz w:val="32"/>
          <w:szCs w:val="32"/>
        </w:rPr>
        <w:t xml:space="preserve"> of</w:t>
      </w:r>
      <w:r w:rsidR="00EB673D" w:rsidRPr="00DD6BA2">
        <w:rPr>
          <w:rFonts w:ascii="TH SarabunPSK" w:hAnsi="TH SarabunPSK" w:cs="TH SarabunPSK"/>
          <w:sz w:val="32"/>
          <w:szCs w:val="32"/>
        </w:rPr>
        <w:t xml:space="preserve"> </w:t>
      </w:r>
      <w:r w:rsidR="00EB673D">
        <w:rPr>
          <w:rFonts w:ascii="TH SarabunPSK" w:hAnsi="TH SarabunPSK" w:cs="TH SarabunPSK"/>
          <w:sz w:val="32"/>
          <w:szCs w:val="32"/>
        </w:rPr>
        <w:t xml:space="preserve">khannayao </w:t>
      </w:r>
      <w:r w:rsidR="00EB673D" w:rsidRPr="00DD6BA2">
        <w:rPr>
          <w:rFonts w:ascii="TH SarabunPSK" w:hAnsi="TH SarabunPSK" w:cs="TH SarabunPSK"/>
          <w:sz w:val="32"/>
          <w:szCs w:val="32"/>
        </w:rPr>
        <w:t>Police Station</w:t>
      </w:r>
      <w:r w:rsidR="00EB673D" w:rsidRPr="00EB673D">
        <w:rPr>
          <w:rFonts w:ascii="TH SarabunPSK" w:eastAsia="Sarabun" w:hAnsi="TH SarabunPSK" w:cs="TH SarabunPSK"/>
          <w:sz w:val="32"/>
          <w:szCs w:val="32"/>
        </w:rPr>
        <w:t xml:space="preserve"> </w:t>
      </w:r>
      <w:r w:rsidRPr="00EB673D">
        <w:rPr>
          <w:rFonts w:ascii="TH SarabunPSK" w:eastAsia="Sarabun" w:hAnsi="TH SarabunPSK" w:cs="TH Sarabun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009DB2A0" w14:textId="0B40EA4B" w:rsidR="009173B1" w:rsidRPr="00EB673D" w:rsidRDefault="00D74124">
      <w:pPr>
        <w:spacing w:before="120" w:line="264" w:lineRule="auto"/>
        <w:ind w:firstLine="720"/>
        <w:jc w:val="left"/>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It is hereby announced and to strictly adhered to all. </w:t>
      </w:r>
    </w:p>
    <w:p w14:paraId="3CDA513B" w14:textId="49AB4111" w:rsidR="009173B1" w:rsidRPr="00EB673D" w:rsidRDefault="009173B1">
      <w:pPr>
        <w:spacing w:line="264" w:lineRule="auto"/>
        <w:ind w:firstLine="720"/>
        <w:rPr>
          <w:rFonts w:ascii="TH SarabunPSK" w:eastAsia="Sarabun" w:hAnsi="TH SarabunPSK" w:cs="TH SarabunPSK"/>
          <w:sz w:val="32"/>
          <w:szCs w:val="32"/>
        </w:rPr>
      </w:pPr>
    </w:p>
    <w:p w14:paraId="1E6B2B9D" w14:textId="04E9622A" w:rsidR="009173B1" w:rsidRPr="00EB673D" w:rsidRDefault="00B05B6F">
      <w:pPr>
        <w:spacing w:line="264" w:lineRule="auto"/>
        <w:ind w:firstLine="720"/>
        <w:rPr>
          <w:rFonts w:ascii="TH SarabunPSK" w:eastAsia="Sarabun" w:hAnsi="TH SarabunPSK" w:cs="TH SarabunPSK"/>
          <w:sz w:val="32"/>
          <w:szCs w:val="32"/>
        </w:rPr>
      </w:pPr>
      <w:r>
        <w:rPr>
          <w:rFonts w:ascii="TH SarabunPSK" w:eastAsia="Sarabun" w:hAnsi="TH SarabunPSK" w:cs="TH SarabunPSK"/>
          <w:noProof/>
          <w:color w:val="000000"/>
          <w:sz w:val="32"/>
          <w:szCs w:val="32"/>
          <w:lang w:val="th-TH"/>
        </w:rPr>
        <w:drawing>
          <wp:anchor distT="0" distB="0" distL="114300" distR="114300" simplePos="0" relativeHeight="251664384" behindDoc="0" locked="0" layoutInCell="1" allowOverlap="1" wp14:anchorId="756B04E4" wp14:editId="4E61B103">
            <wp:simplePos x="0" y="0"/>
            <wp:positionH relativeFrom="column">
              <wp:posOffset>3086100</wp:posOffset>
            </wp:positionH>
            <wp:positionV relativeFrom="paragraph">
              <wp:posOffset>144145</wp:posOffset>
            </wp:positionV>
            <wp:extent cx="599440" cy="1098120"/>
            <wp:effectExtent l="0" t="0" r="0" b="6985"/>
            <wp:wrapNone/>
            <wp:docPr id="188399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90810" name="Picture 1883990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1098120"/>
                    </a:xfrm>
                    <a:prstGeom prst="rect">
                      <a:avLst/>
                    </a:prstGeom>
                  </pic:spPr>
                </pic:pic>
              </a:graphicData>
            </a:graphic>
            <wp14:sizeRelH relativeFrom="margin">
              <wp14:pctWidth>0</wp14:pctWidth>
            </wp14:sizeRelH>
            <wp14:sizeRelV relativeFrom="margin">
              <wp14:pctHeight>0</wp14:pctHeight>
            </wp14:sizeRelV>
          </wp:anchor>
        </w:drawing>
      </w:r>
      <w:r w:rsidR="00D74124" w:rsidRPr="00EB673D">
        <w:rPr>
          <w:rFonts w:ascii="TH SarabunPSK" w:eastAsia="Sarabun" w:hAnsi="TH SarabunPSK" w:cs="TH SarabunPSK"/>
          <w:sz w:val="32"/>
          <w:szCs w:val="32"/>
        </w:rPr>
        <w:tab/>
      </w:r>
      <w:r w:rsidR="00D74124" w:rsidRPr="00EB673D">
        <w:rPr>
          <w:rFonts w:ascii="TH SarabunPSK" w:eastAsia="Sarabun" w:hAnsi="TH SarabunPSK" w:cs="TH SarabunPSK"/>
          <w:sz w:val="32"/>
          <w:szCs w:val="32"/>
        </w:rPr>
        <w:tab/>
        <w:t xml:space="preserve">This announcement is hereby issued on </w:t>
      </w:r>
      <w:r w:rsidR="00F0472F">
        <w:rPr>
          <w:rFonts w:ascii="TH SarabunPSK" w:eastAsia="Sarabun" w:hAnsi="TH SarabunPSK" w:cs="TH SarabunPSK"/>
          <w:sz w:val="32"/>
          <w:szCs w:val="32"/>
        </w:rPr>
        <w:t>March</w:t>
      </w:r>
      <w:r w:rsidR="00D74124" w:rsidRPr="00EB673D">
        <w:rPr>
          <w:rFonts w:ascii="TH SarabunPSK" w:eastAsia="Sarabun" w:hAnsi="TH SarabunPSK" w:cs="TH SarabunPSK"/>
          <w:sz w:val="32"/>
          <w:szCs w:val="32"/>
        </w:rPr>
        <w:t xml:space="preserve"> </w:t>
      </w:r>
      <w:r w:rsidR="00A572EF">
        <w:rPr>
          <w:rFonts w:ascii="TH SarabunPSK" w:eastAsia="Sarabun" w:hAnsi="TH SarabunPSK" w:cs="TH SarabunPSK"/>
          <w:sz w:val="32"/>
          <w:szCs w:val="32"/>
        </w:rPr>
        <w:t xml:space="preserve">  </w:t>
      </w:r>
      <w:proofErr w:type="gramStart"/>
      <w:r w:rsidR="001C0767">
        <w:rPr>
          <w:rFonts w:ascii="TH SarabunPSK" w:eastAsia="Sarabun" w:hAnsi="TH SarabunPSK" w:cs="TH SarabunPSK"/>
          <w:sz w:val="32"/>
          <w:szCs w:val="32"/>
        </w:rPr>
        <w:t>6</w:t>
      </w:r>
      <w:r w:rsidR="00A572EF">
        <w:rPr>
          <w:rFonts w:ascii="TH SarabunPSK" w:eastAsia="Sarabun" w:hAnsi="TH SarabunPSK" w:cs="TH SarabunPSK"/>
          <w:sz w:val="32"/>
          <w:szCs w:val="32"/>
        </w:rPr>
        <w:t xml:space="preserve"> </w:t>
      </w:r>
      <w:r w:rsidR="00D74124" w:rsidRPr="00EB673D">
        <w:rPr>
          <w:rFonts w:ascii="TH SarabunPSK" w:eastAsia="Sarabun" w:hAnsi="TH SarabunPSK" w:cs="TH SarabunPSK"/>
          <w:sz w:val="32"/>
          <w:szCs w:val="32"/>
        </w:rPr>
        <w:t>,</w:t>
      </w:r>
      <w:proofErr w:type="gramEnd"/>
      <w:r w:rsidR="00D74124" w:rsidRPr="00EB673D">
        <w:rPr>
          <w:rFonts w:ascii="TH SarabunPSK" w:eastAsia="Sarabun" w:hAnsi="TH SarabunPSK" w:cs="TH SarabunPSK"/>
          <w:sz w:val="32"/>
          <w:szCs w:val="32"/>
        </w:rPr>
        <w:t xml:space="preserve"> 202</w:t>
      </w:r>
      <w:r w:rsidR="00F0472F">
        <w:rPr>
          <w:rFonts w:ascii="TH SarabunPSK" w:eastAsia="Sarabun" w:hAnsi="TH SarabunPSK" w:cs="TH SarabunPSK"/>
          <w:sz w:val="32"/>
          <w:szCs w:val="32"/>
        </w:rPr>
        <w:t>5</w:t>
      </w:r>
      <w:r w:rsidR="00D74124" w:rsidRPr="00EB673D">
        <w:rPr>
          <w:rFonts w:ascii="TH SarabunPSK" w:eastAsia="Sarabun" w:hAnsi="TH SarabunPSK" w:cs="TH SarabunPSK"/>
          <w:sz w:val="32"/>
          <w:szCs w:val="32"/>
        </w:rPr>
        <w:t>.</w:t>
      </w:r>
    </w:p>
    <w:p w14:paraId="1074E98C" w14:textId="0FD49075" w:rsidR="009173B1" w:rsidRDefault="009173B1">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cs/>
        </w:rPr>
      </w:pPr>
    </w:p>
    <w:p w14:paraId="70306C95" w14:textId="77777777" w:rsidR="00EB673D" w:rsidRDefault="00EB673D">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p w14:paraId="0CC29056" w14:textId="7CAB8091" w:rsidR="00EB673D" w:rsidRPr="00715D82" w:rsidRDefault="00EB673D">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cs/>
        </w:rPr>
      </w:pPr>
    </w:p>
    <w:p w14:paraId="1F27DEA1" w14:textId="1A2E2FC7" w:rsidR="00EB673D" w:rsidRPr="00DD6BA2" w:rsidRDefault="00EB673D" w:rsidP="00B05B6F">
      <w:pPr>
        <w:ind w:left="2160" w:firstLine="720"/>
        <w:jc w:val="thaiDistribute"/>
        <w:rPr>
          <w:rFonts w:ascii="TH SarabunPSK" w:hAnsi="TH SarabunPSK" w:cs="TH SarabunPSK"/>
          <w:sz w:val="32"/>
          <w:szCs w:val="32"/>
          <w:cs/>
        </w:rPr>
      </w:pPr>
      <w:r w:rsidRPr="00DD6BA2">
        <w:rPr>
          <w:rFonts w:ascii="TH SarabunPSK" w:hAnsi="TH SarabunPSK" w:cs="TH SarabunPSK"/>
          <w:sz w:val="32"/>
          <w:szCs w:val="32"/>
        </w:rPr>
        <w:t>Police Colonel</w:t>
      </w:r>
      <w:r w:rsidR="00715D82">
        <w:rPr>
          <w:rFonts w:ascii="TH SarabunPSK" w:hAnsi="TH SarabunPSK" w:cs="TH SarabunPSK" w:hint="cs"/>
          <w:sz w:val="32"/>
          <w:szCs w:val="32"/>
          <w:cs/>
        </w:rPr>
        <w:t xml:space="preserve">   </w:t>
      </w:r>
    </w:p>
    <w:p w14:paraId="266120E2" w14:textId="16ED5336" w:rsidR="00182164" w:rsidRDefault="00EB673D" w:rsidP="00B05B6F">
      <w:pPr>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DD6BA2">
        <w:rPr>
          <w:rFonts w:ascii="TH SarabunPSK" w:hAnsi="TH SarabunPSK" w:cs="TH SarabunPSK"/>
          <w:sz w:val="32"/>
          <w:szCs w:val="32"/>
        </w:rPr>
        <w:t>(</w:t>
      </w:r>
      <w:proofErr w:type="spellStart"/>
      <w:proofErr w:type="gramStart"/>
      <w:r w:rsidR="00BE7CD4">
        <w:rPr>
          <w:rFonts w:ascii="TH SarabunPSK" w:hAnsi="TH SarabunPSK" w:cs="TH SarabunPSK"/>
          <w:color w:val="000000" w:themeColor="text1"/>
          <w:sz w:val="32"/>
          <w:szCs w:val="32"/>
        </w:rPr>
        <w:t>Niruchpol</w:t>
      </w:r>
      <w:proofErr w:type="spellEnd"/>
      <w:r w:rsidR="00BE7CD4">
        <w:rPr>
          <w:rFonts w:ascii="TH SarabunPSK" w:hAnsi="TH SarabunPSK" w:cs="TH SarabunPSK"/>
          <w:color w:val="000000" w:themeColor="text1"/>
          <w:sz w:val="32"/>
          <w:szCs w:val="32"/>
        </w:rPr>
        <w:t xml:space="preserve">  </w:t>
      </w:r>
      <w:proofErr w:type="spellStart"/>
      <w:r w:rsidR="00BE7CD4">
        <w:rPr>
          <w:rFonts w:ascii="TH SarabunPSK" w:hAnsi="TH SarabunPSK" w:cs="TH SarabunPSK"/>
          <w:color w:val="000000" w:themeColor="text1"/>
          <w:sz w:val="32"/>
          <w:szCs w:val="32"/>
        </w:rPr>
        <w:t>Yothamart</w:t>
      </w:r>
      <w:proofErr w:type="spellEnd"/>
      <w:proofErr w:type="gramEnd"/>
      <w:r w:rsidRPr="00DD6BA2">
        <w:rPr>
          <w:rFonts w:ascii="TH SarabunPSK" w:hAnsi="TH SarabunPSK" w:cs="TH SarabunPSK"/>
          <w:sz w:val="32"/>
          <w:szCs w:val="32"/>
        </w:rPr>
        <w:t>)</w:t>
      </w:r>
    </w:p>
    <w:p w14:paraId="7711DF26" w14:textId="13A01717" w:rsidR="00EB673D" w:rsidRPr="00DD6BA2" w:rsidRDefault="00EB673D" w:rsidP="00182164">
      <w:pPr>
        <w:ind w:left="851"/>
        <w:jc w:val="thaiDistribute"/>
        <w:rPr>
          <w:rFonts w:ascii="TH SarabunPSK" w:hAnsi="TH SarabunPSK" w:cs="TH SarabunPSK"/>
          <w:sz w:val="32"/>
          <w:szCs w:val="32"/>
          <w:cs/>
        </w:rPr>
      </w:pPr>
      <w:r>
        <w:rPr>
          <w:rFonts w:ascii="TH SarabunPSK" w:hAnsi="TH SarabunPSK" w:cs="TH SarabunPSK"/>
          <w:sz w:val="32"/>
          <w:szCs w:val="32"/>
        </w:rPr>
        <w:t xml:space="preserve">          </w:t>
      </w:r>
      <w:r w:rsidR="00182164">
        <w:rPr>
          <w:rFonts w:ascii="TH SarabunPSK" w:hAnsi="TH SarabunPSK" w:cs="TH SarabunPSK"/>
          <w:sz w:val="32"/>
          <w:szCs w:val="32"/>
        </w:rPr>
        <w:tab/>
      </w:r>
      <w:r w:rsidR="00182164">
        <w:rPr>
          <w:rFonts w:ascii="TH SarabunPSK" w:hAnsi="TH SarabunPSK" w:cs="TH SarabunPSK"/>
          <w:sz w:val="32"/>
          <w:szCs w:val="32"/>
        </w:rPr>
        <w:tab/>
      </w:r>
      <w:r w:rsidRPr="00DD6BA2">
        <w:rPr>
          <w:rFonts w:ascii="TH SarabunPSK" w:hAnsi="TH SarabunPSK" w:cs="TH SarabunPSK"/>
          <w:sz w:val="32"/>
          <w:szCs w:val="32"/>
        </w:rPr>
        <w:t>Superintendent</w:t>
      </w:r>
      <w:r>
        <w:rPr>
          <w:rFonts w:ascii="TH SarabunPSK" w:hAnsi="TH SarabunPSK" w:cs="TH SarabunPSK"/>
          <w:sz w:val="32"/>
          <w:szCs w:val="32"/>
        </w:rPr>
        <w:t>,</w:t>
      </w:r>
      <w:r w:rsidRPr="00DD6BA2">
        <w:rPr>
          <w:rFonts w:ascii="TH SarabunPSK" w:hAnsi="TH SarabunPSK" w:cs="TH SarabunPSK"/>
          <w:sz w:val="32"/>
          <w:szCs w:val="32"/>
        </w:rPr>
        <w:t xml:space="preserve"> </w:t>
      </w:r>
      <w:r w:rsidR="008F4ED6" w:rsidRPr="00EB673D">
        <w:rPr>
          <w:rFonts w:ascii="TH SarabunPSK" w:hAnsi="TH SarabunPSK" w:cs="TH SarabunPSK"/>
          <w:sz w:val="32"/>
          <w:szCs w:val="32"/>
        </w:rPr>
        <w:t xml:space="preserve">Khannayao </w:t>
      </w:r>
      <w:r w:rsidR="008F4ED6" w:rsidRPr="00EB673D">
        <w:rPr>
          <w:rFonts w:ascii="TH SarabunPSK" w:eastAsia="Sarabun" w:hAnsi="TH SarabunPSK" w:cs="TH SarabunPSK"/>
          <w:sz w:val="32"/>
          <w:szCs w:val="32"/>
        </w:rPr>
        <w:t>Metropolitan</w:t>
      </w:r>
      <w:r w:rsidR="008F4ED6" w:rsidRPr="00EB673D">
        <w:rPr>
          <w:rFonts w:ascii="TH SarabunPSK" w:hAnsi="TH SarabunPSK" w:cs="TH SarabunPSK"/>
          <w:sz w:val="32"/>
          <w:szCs w:val="32"/>
        </w:rPr>
        <w:t xml:space="preserve"> Police Station</w:t>
      </w:r>
    </w:p>
    <w:p w14:paraId="03AAA74D" w14:textId="77777777" w:rsidR="009173B1" w:rsidRPr="00EB673D" w:rsidRDefault="009173B1">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p w14:paraId="44E0D711" w14:textId="77777777" w:rsidR="009173B1" w:rsidRPr="00EB673D" w:rsidRDefault="009173B1">
      <w:pPr>
        <w:spacing w:before="120"/>
        <w:ind w:firstLine="720"/>
        <w:rPr>
          <w:rFonts w:ascii="TH SarabunPSK" w:eastAsia="Sarabun" w:hAnsi="TH SarabunPSK" w:cs="TH SarabunPSK"/>
          <w:sz w:val="32"/>
          <w:szCs w:val="32"/>
        </w:rPr>
      </w:pPr>
    </w:p>
    <w:p w14:paraId="00A77375" w14:textId="77777777" w:rsidR="009173B1" w:rsidRPr="00EB673D" w:rsidRDefault="009173B1">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sectPr w:rsidR="009173B1" w:rsidRPr="00EB673D" w:rsidSect="00EB673D">
      <w:headerReference w:type="default" r:id="rId8"/>
      <w:pgSz w:w="11906" w:h="16838"/>
      <w:pgMar w:top="993"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687C" w14:textId="77777777" w:rsidR="000A322B" w:rsidRDefault="000A322B">
      <w:r>
        <w:separator/>
      </w:r>
    </w:p>
  </w:endnote>
  <w:endnote w:type="continuationSeparator" w:id="0">
    <w:p w14:paraId="595BA5DA" w14:textId="77777777" w:rsidR="000A322B" w:rsidRDefault="000A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altName w:val="TH Sarabun PSK"/>
    <w:panose1 w:val="020B0500040200020003"/>
    <w:charset w:val="00"/>
    <w:family w:val="swiss"/>
    <w:pitch w:val="variable"/>
    <w:sig w:usb0="A100006F" w:usb1="5000205A" w:usb2="00000000" w:usb3="00000000" w:csb0="00010183" w:csb1="00000000"/>
  </w:font>
  <w:font w:name="Sarabun">
    <w:panose1 w:val="00000500000000000000"/>
    <w:charset w:val="00"/>
    <w:family w:val="auto"/>
    <w:pitch w:val="variable"/>
    <w:sig w:usb0="21000007" w:usb1="00000001" w:usb2="00000000" w:usb3="00000000" w:csb0="00010193" w:csb1="00000000"/>
  </w:font>
  <w:font w:name="TH SarabunIT๙">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D815" w14:textId="77777777" w:rsidR="000A322B" w:rsidRDefault="000A322B">
      <w:r>
        <w:separator/>
      </w:r>
    </w:p>
  </w:footnote>
  <w:footnote w:type="continuationSeparator" w:id="0">
    <w:p w14:paraId="53848F0C" w14:textId="77777777" w:rsidR="000A322B" w:rsidRDefault="000A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76F4" w14:textId="77777777" w:rsidR="009173B1" w:rsidRDefault="009173B1">
    <w:pPr>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B1"/>
    <w:rsid w:val="000A322B"/>
    <w:rsid w:val="00182164"/>
    <w:rsid w:val="00183190"/>
    <w:rsid w:val="0019273C"/>
    <w:rsid w:val="001B6F63"/>
    <w:rsid w:val="001C0767"/>
    <w:rsid w:val="002E7F39"/>
    <w:rsid w:val="004E5AFF"/>
    <w:rsid w:val="00715D82"/>
    <w:rsid w:val="008F4ED6"/>
    <w:rsid w:val="00911C31"/>
    <w:rsid w:val="009173B1"/>
    <w:rsid w:val="00A572EF"/>
    <w:rsid w:val="00B05B6F"/>
    <w:rsid w:val="00B5004F"/>
    <w:rsid w:val="00B55B03"/>
    <w:rsid w:val="00BE7CD4"/>
    <w:rsid w:val="00CC2483"/>
    <w:rsid w:val="00D61929"/>
    <w:rsid w:val="00D64317"/>
    <w:rsid w:val="00D74124"/>
    <w:rsid w:val="00EB673D"/>
    <w:rsid w:val="00EB6858"/>
    <w:rsid w:val="00EF0638"/>
    <w:rsid w:val="00F0472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57F6"/>
  <w15:docId w15:val="{D84D29E0-9FA0-4BB9-9507-C24C2D4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SVOA</dc:creator>
  <cp:lastModifiedBy>SVOA</cp:lastModifiedBy>
  <cp:revision>30</cp:revision>
  <cp:lastPrinted>2025-03-17T08:07:00Z</cp:lastPrinted>
  <dcterms:created xsi:type="dcterms:W3CDTF">2024-04-05T02:56:00Z</dcterms:created>
  <dcterms:modified xsi:type="dcterms:W3CDTF">2025-03-17T10:57:00Z</dcterms:modified>
</cp:coreProperties>
</file>