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D1321" w14:textId="4F701AE9" w:rsidR="00747A38" w:rsidRPr="00072ACD" w:rsidRDefault="00072ACD" w:rsidP="00072ACD">
      <w:pPr>
        <w:jc w:val="center"/>
        <w:rPr>
          <w:rFonts w:ascii="TH SarabunIT๙" w:hAnsi="TH SarabunIT๙" w:cs="TH SarabunIT๙"/>
          <w:sz w:val="32"/>
          <w:szCs w:val="32"/>
        </w:rPr>
      </w:pPr>
      <w:r w:rsidRPr="00072ACD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51051C4" wp14:editId="023654D0">
            <wp:extent cx="1000759" cy="1124571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rut-3-cm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759" cy="1124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5B25F" w14:textId="6E356E4B" w:rsidR="00A32EFC" w:rsidRDefault="00072ACD" w:rsidP="00A32EFC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ประกาศสถานีตำรวจนครบาลคันนายาว</w:t>
      </w:r>
    </w:p>
    <w:p w14:paraId="47FD0172" w14:textId="07876B3A" w:rsidR="00A32EFC" w:rsidRDefault="00072ACD" w:rsidP="003D70BE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นโยบายต่อต้านการรับสินบน 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(Anti-Bribery policy)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>และการ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ไม่รับของขวัญของกำนัล</w:t>
      </w:r>
      <w:r w:rsidR="003D70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</w:t>
      </w:r>
      <w:r w:rsidR="003859F7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หรือประโยชน์อื่นใด 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3859F7" w:rsidRPr="00072ACD">
        <w:rPr>
          <w:rFonts w:ascii="TH SarabunIT๙" w:hAnsi="TH SarabunIT๙" w:cs="TH SarabunIT๙"/>
          <w:b/>
          <w:bCs/>
          <w:sz w:val="32"/>
          <w:szCs w:val="32"/>
        </w:rPr>
        <w:t>No Gift Policy)</w:t>
      </w:r>
      <w:r w:rsidR="003859F7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072AC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จากการปฏิบัติหน้าที่ </w:t>
      </w:r>
      <w:r w:rsidR="00A32EFC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ประจำปีงบประมาณ พ.ศ.256</w:t>
      </w:r>
      <w:r w:rsidR="0015319D">
        <w:rPr>
          <w:rFonts w:ascii="TH SarabunIT๙" w:hAnsi="TH SarabunIT๙" w:cs="TH SarabunIT๙"/>
          <w:b/>
          <w:bCs/>
          <w:sz w:val="32"/>
          <w:szCs w:val="32"/>
        </w:rPr>
        <w:t>8</w:t>
      </w:r>
    </w:p>
    <w:p w14:paraId="6791A372" w14:textId="111EE793" w:rsidR="00072ACD" w:rsidRDefault="00072ACD" w:rsidP="0071755E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</w:t>
      </w:r>
    </w:p>
    <w:p w14:paraId="41E348E6" w14:textId="77777777" w:rsidR="001456D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ตามพระราชบัญญัติประกอบรัฐธรรมนูญว่าด้วยการป้องกันและปราบปรามการทุจริต พ.ศ.๒๕๖๑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มาตรา ๑๒๘ วรรคหนึ่ง ได้กำหนดห้ามมิให้เจ้าพนักงานของรัฐผู้ใดรับทรัพย์สินหรือประโยชน์อื่นใด อันอาจคำนวณเป็นเงินได้จากผู้ใด นอกเหนือจากทรัพย์สินหรือประโยชน์อันควรได้ตามกฎหมาย กฎ หรือข้อบังคับที่ออกโด</w:t>
      </w:r>
      <w:r>
        <w:rPr>
          <w:rFonts w:ascii="TH SarabunIT๙" w:hAnsi="TH SarabunIT๙" w:cs="TH SarabunIT๙" w:hint="cs"/>
          <w:sz w:val="32"/>
          <w:szCs w:val="32"/>
          <w:cs/>
        </w:rPr>
        <w:t>ย</w:t>
      </w:r>
      <w:r w:rsidRPr="003B1182">
        <w:rPr>
          <w:rFonts w:ascii="TH SarabunIT๙" w:hAnsi="TH SarabunIT๙" w:cs="TH SarabunIT๙"/>
          <w:sz w:val="32"/>
          <w:szCs w:val="32"/>
          <w:cs/>
        </w:rPr>
        <w:t>อาศัยอำนาจตามบทบัญญัติแห่งกฎหมาย เว้นแต่การรับทรัพย์สินหรือประโยชน์อื่นใด โดยธรรมจรรยาตามหลักเกณฑ์และจำนวนที่คณะกรรมการป้องกันปราบปรามการทุจริตแห่งชาติกำหนด และประมวลจริยธรรมข้าราชการตำรวจ พ.ศ.๒๕๖๔ ข้อ ๒(๒) ซื่อสัตย์สุจริต ปฏิบัติหน้าที่ตามกฎหมาย ระเบียบแบบแผนของสำนักงานตำรวจแห่งชาติด้วยความโปร่งใส ไม่แสดงออกถึงพฤติกรรมที่มีนัยเป็นการแสวงหาประโยชน์โดยมิชอบ รับผิดชอบต่อหน้าที่สิทธิมนุษยชน มีความพร้อมรับการตรวจสอบและรับผิด มีจิตสำนึกที่ดี คำนึงถึงสังคม และข้อ ๒(๔)คิดถึงประโยชน์ส่วนรวมมากกว่าประโยชน์ส่วนตัว มีจิตสาธารณะ ร่วมมือ ร่วมใจ และเสียสละในการทำประโยชน์เพื่อส่วนรวม และสร้างสรรค์ให้เกิดประโยชน์สุขแก่สังคม ประกอบกับ แผนการปฏิรูปประเทศด้านการป้องกันและปราบปรามการทุจริตและประพฤติมิชอบ (ฉบับปรับปรุง) กำหนดกิจกรรมปฏิรูปที่สำคัญ กิจกรรมที่ ๔ พัฒนาระบบราชการไทยให้โปร่งใส ไร้ผลประโยชน์ เป้าหมายที่ ๑ ข้อที่ ๑.๑ ให้หน่วยงานรัฐทุกหน่วยประกาศเป็นหน่วยงานที่เจ้าหน้าที่รัฐทุกคนไม่รับของขวัญและของกำนัลทุกชนิดจากการปฏิบัติหน้าที่ (</w:t>
      </w:r>
      <w:r w:rsidRPr="003B1182">
        <w:rPr>
          <w:rFonts w:ascii="TH SarabunIT๙" w:hAnsi="TH SarabunIT๙" w:cs="TH SarabunIT๙"/>
          <w:sz w:val="32"/>
          <w:szCs w:val="32"/>
        </w:rPr>
        <w:t>No Gift Policy)</w:t>
      </w:r>
    </w:p>
    <w:p w14:paraId="5925CBB2" w14:textId="33FE67DD" w:rsidR="003B1182" w:rsidRPr="003B1182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ดังนั้น เพื่อเป็นการป้องกันการขัดกันระหว่างประโยชน์ส่วนตนและประโยชน์ส่วนรวม (</w:t>
      </w:r>
      <w:r w:rsidRPr="003B1182">
        <w:rPr>
          <w:rFonts w:ascii="TH SarabunIT๙" w:hAnsi="TH SarabunIT๙" w:cs="TH SarabunIT๙"/>
          <w:sz w:val="32"/>
          <w:szCs w:val="32"/>
        </w:rPr>
        <w:t>Conflict of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</w:rPr>
        <w:t xml:space="preserve">Interest) </w:t>
      </w:r>
      <w:r w:rsidRPr="003B1182">
        <w:rPr>
          <w:rFonts w:ascii="TH SarabunIT๙" w:hAnsi="TH SarabunIT๙" w:cs="TH SarabunIT๙"/>
          <w:sz w:val="32"/>
          <w:szCs w:val="32"/>
          <w:cs/>
        </w:rPr>
        <w:t>การรับสินบน ของขวัญ ของกำนัล หรือประโยชน์อื่นใดที่ส่งผลต่อการปฏิบัติหน้าที่ จึงกำหนดแนวทางการปฏิบัติในการต่อต้านการรับสินบน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 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โดยมีรายละเอียด ดังนี้</w:t>
      </w:r>
    </w:p>
    <w:p w14:paraId="1A045E28" w14:textId="3FB12256" w:rsidR="003B1182" w:rsidRPr="00B60CB0" w:rsidRDefault="003B1182" w:rsidP="003B118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14:paraId="349CECFD" w14:textId="77777777" w:rsidR="003B1182" w:rsidRP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๑.๑ เพื่อป้องกัน หรือลดโอกาสในการรับสินบน ผลประโยชน์ทับซ้อนในรูปแบบต่าง ๆ แก่</w:t>
      </w:r>
    </w:p>
    <w:p w14:paraId="7C79F1E3" w14:textId="38CA7A3D" w:rsidR="00142BE3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ข้าราชการตำรวจในสังกัดสถานีตำรวจนครบาล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คันนายาว</w:t>
      </w:r>
    </w:p>
    <w:p w14:paraId="4DEEF6BF" w14:textId="77777777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๑.๒ เพื่อส่งเสริมให้ข้าราชการตำรวจในสังกัดสถานีตำรวจนครบาล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คันนายาว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มีจิตสำนึกใน</w:t>
      </w:r>
    </w:p>
    <w:p w14:paraId="68A15155" w14:textId="52A2E318" w:rsidR="003B1182" w:rsidRPr="003B1182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กา</w:t>
      </w:r>
      <w:r>
        <w:rPr>
          <w:rFonts w:ascii="TH SarabunIT๙" w:hAnsi="TH SarabunIT๙" w:cs="TH SarabunIT๙" w:hint="cs"/>
          <w:sz w:val="32"/>
          <w:szCs w:val="32"/>
          <w:cs/>
        </w:rPr>
        <w:t>ร</w:t>
      </w:r>
      <w:r w:rsidRPr="003B1182">
        <w:rPr>
          <w:rFonts w:ascii="TH SarabunIT๙" w:hAnsi="TH SarabunIT๙" w:cs="TH SarabunIT๙"/>
          <w:sz w:val="32"/>
          <w:szCs w:val="32"/>
          <w:cs/>
        </w:rPr>
        <w:t>ปฏิเสธการรับของขวัญและของกำนัลทุกชนิดจากการปฏิบัติหน้าที่</w:t>
      </w:r>
    </w:p>
    <w:p w14:paraId="1CC26B8C" w14:textId="77777777" w:rsidR="003B1182" w:rsidRDefault="003B1182" w:rsidP="003B1182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๑.๓ เพื่อสร้างวัฒนธรรมองค์กรคุณธรรมและโปร่งใส (</w:t>
      </w:r>
      <w:r w:rsidRPr="003B1182">
        <w:rPr>
          <w:rFonts w:ascii="TH SarabunIT๙" w:hAnsi="TH SarabunIT๙" w:cs="TH SarabunIT๙"/>
          <w:sz w:val="32"/>
          <w:szCs w:val="32"/>
        </w:rPr>
        <w:t xml:space="preserve">Organization of Integrity) </w:t>
      </w:r>
      <w:r w:rsidRPr="003B1182">
        <w:rPr>
          <w:rFonts w:ascii="TH SarabunIT๙" w:hAnsi="TH SarabunIT๙" w:cs="TH SarabunIT๙"/>
          <w:sz w:val="32"/>
          <w:szCs w:val="32"/>
          <w:cs/>
        </w:rPr>
        <w:t>ของ</w:t>
      </w:r>
    </w:p>
    <w:p w14:paraId="6FCB68E4" w14:textId="3514EC68" w:rsidR="003B1182" w:rsidRDefault="003B1182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คันนายาว </w:t>
      </w:r>
      <w:r w:rsidRPr="003B1182">
        <w:rPr>
          <w:rFonts w:ascii="TH SarabunIT๙" w:hAnsi="TH SarabunIT๙" w:cs="TH SarabunIT๙"/>
          <w:sz w:val="32"/>
          <w:szCs w:val="32"/>
          <w:cs/>
        </w:rPr>
        <w:t>ให้เข้มแข็งและยั่งยืน</w:t>
      </w:r>
    </w:p>
    <w:p w14:paraId="7EBE1237" w14:textId="2D5C8835" w:rsidR="00B60CB0" w:rsidRDefault="00B60CB0" w:rsidP="003B118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1.4 </w:t>
      </w:r>
      <w:r w:rsidRPr="00B60CB0">
        <w:rPr>
          <w:rFonts w:ascii="TH SarabunIT๙" w:hAnsi="TH SarabunIT๙" w:cs="TH SarabunIT๙"/>
          <w:sz w:val="32"/>
          <w:szCs w:val="32"/>
          <w:cs/>
        </w:rPr>
        <w:t>เพื่อกำหนดมาตรการ แนวทางและกลไกในการป้องกันการให้/รับสินบนหรือประโยชน์อื่นใด</w:t>
      </w:r>
    </w:p>
    <w:p w14:paraId="4698A040" w14:textId="77777777" w:rsidR="00B60CB0" w:rsidRPr="00B60CB0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1.5 เพื่อกำหนดแนวทางการรับค่ารับรองหรือของขวัญของผู้บริหารและข้าราชการตำรวจในสังกัดสถานีตำรวจนครบาลคันนายาวให้เป็นไปตามกฎหมายและระเบียบข้อบังคับที่เกี่ยวข้อง</w:t>
      </w:r>
    </w:p>
    <w:p w14:paraId="51E218A4" w14:textId="5BA847E2" w:rsidR="00B60CB0" w:rsidRPr="003B1182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1.6 เพื่อสนับสนุนและยกระดับการดำเนินการภายใต้ยุทธศาสตร์ชาติ แผนแม่บทภายใต้ยุทธศาสตร์ชาติ และแผนการปฏิรูปประเทศด้านการป้องกันและปราบปรามการทุจริตและประพฤติมิชอบรวมทั้งเป็นส่วนหนึ่งของแนวทางในการประเมินคุณธรรมและความโปร่งใสในหน่วยงานภาครัฐ (</w:t>
      </w:r>
      <w:r w:rsidRPr="00B60CB0">
        <w:rPr>
          <w:rFonts w:ascii="TH SarabunIT๙" w:hAnsi="TH SarabunIT๙" w:cs="TH SarabunIT๙"/>
          <w:sz w:val="32"/>
          <w:szCs w:val="32"/>
        </w:rPr>
        <w:t>ITA)</w:t>
      </w:r>
    </w:p>
    <w:p w14:paraId="74969577" w14:textId="7B157EC6" w:rsidR="00B60CB0" w:rsidRPr="00B60CB0" w:rsidRDefault="00B60CB0" w:rsidP="00B60CB0">
      <w:pPr>
        <w:spacing w:after="0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ขอบเขตการใช้บังคับ</w:t>
      </w:r>
    </w:p>
    <w:p w14:paraId="4FF0E739" w14:textId="77777777" w:rsidR="00B60CB0" w:rsidRDefault="00B60CB0" w:rsidP="00B60CB0">
      <w:pPr>
        <w:spacing w:after="0"/>
        <w:ind w:left="72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  <w:cs/>
        </w:rPr>
        <w:t>ประกาศสถานีตำรวจนครบาล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>คันนายาว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เรื่อง นโยบายต่อต้านการรับสินบน (</w:t>
      </w:r>
      <w:r w:rsidRPr="003B1182">
        <w:rPr>
          <w:rFonts w:ascii="TH SarabunIT๙" w:hAnsi="TH SarabunIT๙" w:cs="TH SarabunIT๙"/>
          <w:sz w:val="32"/>
          <w:szCs w:val="32"/>
        </w:rPr>
        <w:t xml:space="preserve">Anti-Bribery </w:t>
      </w:r>
    </w:p>
    <w:p w14:paraId="67E34C3F" w14:textId="77777777" w:rsidR="00B60CB0" w:rsidRPr="003B1182" w:rsidRDefault="00B60CB0" w:rsidP="00B60CB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B1182">
        <w:rPr>
          <w:rFonts w:ascii="TH SarabunIT๙" w:hAnsi="TH SarabunIT๙" w:cs="TH SarabunIT๙"/>
          <w:sz w:val="32"/>
          <w:szCs w:val="32"/>
        </w:rPr>
        <w:t>Policy)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3B1182">
        <w:rPr>
          <w:rFonts w:ascii="TH SarabunIT๙" w:hAnsi="TH SarabunIT๙" w:cs="TH SarabunIT๙"/>
          <w:sz w:val="32"/>
          <w:szCs w:val="32"/>
          <w:cs/>
        </w:rPr>
        <w:t>และการไม่รับของขวัญของกำนัลหรือประโยชน์อื่นใด (</w:t>
      </w:r>
      <w:r w:rsidRPr="003B1182">
        <w:rPr>
          <w:rFonts w:ascii="TH SarabunIT๙" w:hAnsi="TH SarabunIT๙" w:cs="TH SarabunIT๙"/>
          <w:sz w:val="32"/>
          <w:szCs w:val="32"/>
        </w:rPr>
        <w:t xml:space="preserve">No Gift Policy) </w:t>
      </w:r>
      <w:r w:rsidRPr="003B1182">
        <w:rPr>
          <w:rFonts w:ascii="TH SarabunIT๙" w:hAnsi="TH SarabunIT๙" w:cs="TH SarabunIT๙"/>
          <w:sz w:val="32"/>
          <w:szCs w:val="32"/>
          <w:cs/>
        </w:rPr>
        <w:t>จากการปฏิบัติหน้าที่ ประจำปีงบประมาณพ.ศ.๒๕๖</w:t>
      </w:r>
      <w:r>
        <w:rPr>
          <w:rFonts w:ascii="TH SarabunIT๙" w:hAnsi="TH SarabunIT๙" w:cs="TH SarabunIT๙" w:hint="cs"/>
          <w:sz w:val="32"/>
          <w:szCs w:val="32"/>
          <w:cs/>
        </w:rPr>
        <w:t>7</w:t>
      </w:r>
      <w:r w:rsidRPr="003B1182">
        <w:rPr>
          <w:rFonts w:ascii="TH SarabunIT๙" w:hAnsi="TH SarabunIT๙" w:cs="TH SarabunIT๙"/>
          <w:sz w:val="32"/>
          <w:szCs w:val="32"/>
          <w:cs/>
        </w:rPr>
        <w:t xml:space="preserve"> ฉบับนี้ ให้ใช้บังคับแก่ข้าราชการตำรวจในสังกัดสถานีตำรวจนครบาล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คันนายาว</w:t>
      </w:r>
    </w:p>
    <w:p w14:paraId="6983E099" w14:textId="6D8DFC50" w:rsidR="003B1182" w:rsidRPr="00B60CB0" w:rsidRDefault="00B60CB0" w:rsidP="003B1182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3B1182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คำนิยาม</w:t>
      </w:r>
    </w:p>
    <w:p w14:paraId="27960B5E" w14:textId="0FDDA9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สินบน” หมายถึง ทรัพย์สินหรือประโยชน์อย่างอื่น ที่ให้แก่บุคคล เพื่อให้ผู้นั้นกระทำการหรือละเว้นไม่กระทำการอย่างใดในตำแหน่งหน้าที่ ไม่ว่าการนั้นชอบหรือมิชอบด้วยกฎหมายตามที่ผู้จ่ายเงินสินบนต้องการ</w:t>
      </w:r>
    </w:p>
    <w:p w14:paraId="423ECDF2" w14:textId="45C7602E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ของขวัญ ของกำนัล หรือประโยชน์อื่นใดที่ส่งผลต่อการปฏิบัติหน้าที่” หมายความว่า เงินทรัพย์สิน บริการหรือประโยชน์อื่นใด ที่มีมูลค่าและให้รวมถึงทิป โดยเจ้าหน้าที่ของรัฐได้รับนอกเหนือจากเงินเดือน รายได้ ผลประโยชน์จากราชการในกรณีปกติและมีผลต่อการตัดสินใจ การอนุมัติ การอนุญาต หรือการอื่นใดในการปฏิบัติหน้าที่ ให้เป็นไปในลักษณะที่เอื้อประโยชน์ไปในทางทุจริตต่อผู้ให้ของขวัญทั้งในอดีต หรือในขณะรับหรือในอนาคต</w:t>
      </w:r>
    </w:p>
    <w:p w14:paraId="7E6F8A9C" w14:textId="0CC1AE9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ทรัพย์สิน” หมายถึง ทรัพย์และวัตถุที่ไม่มีรูปร่าง ซึ่งอาจมีราคาและอาจถือครองเอาไว้ได้ เช่น เงิน บ้าน รถยนต์ หุ้น</w:t>
      </w:r>
    </w:p>
    <w:p w14:paraId="742E651E" w14:textId="06F7A73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การรับทรัพย์สินหรือประโยชน์อื่นใดโดยธรรมจรรยา” หมายถึง การรับทรัพย์สินหรือประโยชน์อื่นใด จากญาติหรือจากบุคคลที่ให้กันในโอกาสต่าง ๆ โดยปกติตามขนบธรรมเนียม ประเพณี หรือวัฒนธรรม หรือให้กันตามมารยาทที่ปฏิบัติกันในสังคม</w:t>
      </w:r>
    </w:p>
    <w:p w14:paraId="32EA3486" w14:textId="65D587D2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ญาติ” หมายถึง ผู้บุพการี ผู้สืบสันดาน พี่น้องร่วมบิดามารดา หรือร่วมบิดา หรือร่วมมารดาเดียวกัน ลุง ป้า น้า อา คู่สมรส ผู้บุพการีหรือผู้สืบสันดานของคู่สมรส บุตรบุญธรรม หรือผู้รับบุตรบุญธรรม</w:t>
      </w:r>
    </w:p>
    <w:p w14:paraId="04DDAA95" w14:textId="61A3A168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ประโยชน์อื่นใด” หมายถึง สิ่งที่มีมูลค่า ได้แก่ การลดราคา การรับความบันเทิง การรับบริการ การรับการฝึกอบรม หรือสิ่งอื่นใดในลักษณะเดียวกัน</w:t>
      </w:r>
    </w:p>
    <w:p w14:paraId="46E5CBDA" w14:textId="5D74054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การปฏิบัติหน้าที่” หมายความว่า เป็นการกระทำหรือการปฏิบัติหน้าที่ของเจ้าหน้าที่รัฐในตำแหน่งที่ได้รับการแต่งตั้ง หรือได้รับมอบหมายให้ปฏิบัติหน้าที่ใดหน้าที่หนึ่ง หรือให้รักษาราชการแทน ในหน้าที่ใดหน้าที่หนึ่งทั้งเป็นการทั่วไปและเป็นการเฉพาะในฐานะเจ้าหน้าที่ตำรวจที่กฎหมายได้กำหนดอำนาจหน้าที่ไว้หรือเป็นการกระทำไปตามอำนาจหน้าที่ที่กฎหมายระบุไว้ให้มีอำนาจหน้าที่ของตำรวจ</w:t>
      </w:r>
    </w:p>
    <w:p w14:paraId="78CA4D19" w14:textId="46FB16E3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ผู้บังคับบัญชา” หมายความว่า ผู้กำกับการสถานีตำรวจนครบาลคันนายาว ที่มีอำนาจหน้าที่ในการสั่งการ กำกับ ติดตาม และตรวจสอบเจ้าหน้าที่ตำรวจในสังกัด</w:t>
      </w:r>
    </w:p>
    <w:p w14:paraId="60413DE8" w14:textId="77777777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“</w:t>
      </w:r>
      <w:r w:rsidRPr="00B60CB0">
        <w:rPr>
          <w:rFonts w:ascii="TH SarabunIT๙" w:hAnsi="TH SarabunIT๙" w:cs="TH SarabunIT๙"/>
          <w:sz w:val="32"/>
          <w:szCs w:val="32"/>
          <w:cs/>
        </w:rPr>
        <w:t>ผู้ใต้บังคับบัญชา” หมายถึง ข้าราชการตำรวจในสังกัดสถานีตำรวจนครบาลคันนายาว ทุกนาย นอกเหนือจากผู้บังคับบัญชา</w:t>
      </w:r>
    </w:p>
    <w:p w14:paraId="1C67DD41" w14:textId="097F23D3" w:rsidR="003B1182" w:rsidRDefault="003B1182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="00B60CB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 </w:t>
      </w:r>
      <w:r w:rsidR="00B60CB0"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แนวปฏิบัติในการป้องกันการรับสินบน</w:t>
      </w:r>
    </w:p>
    <w:p w14:paraId="636B99ED" w14:textId="31AA5B6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ห้ามมิให้ข้าราชการตำรวจในสังกัดสถานีตำรวจนครบาลคันนายาว เข้าไปมีส่วนเกี่ยวข้องในการให้หรือรับสินบนทุกรูปแบบ ไม่ว่าทางตรงหรือทางอ้อม</w:t>
      </w:r>
    </w:p>
    <w:p w14:paraId="54E03ABB" w14:textId="6D1857DF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ห้ามมิให้ข้าราชการตำรวจในสังกัดสถานีตำรวจนครบาลคันนายาว เรียกร้อง หรือรับสินบนเพื่อประโยชน์ส่วนตน หรือประโยชน์ของบุคคลอื่น</w:t>
      </w:r>
    </w:p>
    <w:p w14:paraId="3939FFDC" w14:textId="59EFF7F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B60CB0">
        <w:rPr>
          <w:rFonts w:ascii="TH SarabunIT๙" w:hAnsi="TH SarabunIT๙" w:cs="TH SarabunIT๙"/>
          <w:sz w:val="32"/>
          <w:szCs w:val="32"/>
        </w:rPr>
        <w:t>4.3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ให้ถือปฏิบัติตามนโยบายการต่อต้านการทุจริตคอร์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ชัน โดยไม่เข้าไปเกี่ยวข้องกับการทุจริตคอร์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รัป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ชัน ไม่ว่าจะโดยทางตรงหรือทางอ้อม</w:t>
      </w:r>
    </w:p>
    <w:p w14:paraId="0119724B" w14:textId="660921D6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4.4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การปฏิบัติงานในหน้าที่ให้ถือปฏิบัติตามข้อบังคับ ระเบียบวินัยตำรวจ และกฎหมายที่เกี่ยวข้องอย่างเคร่งครัด</w:t>
      </w:r>
    </w:p>
    <w:p w14:paraId="484252C7" w14:textId="0763FDC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4.5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ไม่กระทำการใด ๆ ที่เข้าข่ายเป็นการให้หรือรับสินบน</w:t>
      </w:r>
    </w:p>
    <w:p w14:paraId="336E8A97" w14:textId="220BE93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4.6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กำกับดูแลให้ดำเนินการ การเบิกจ่ายค่าใช้จ่ายของหน่วยงานในสังกัดเป็นไปตามกฎหมาย กฎระเบียบที่เกี่ยวข้องโดยเคร่งครัด</w:t>
      </w:r>
    </w:p>
    <w:p w14:paraId="32C7902F" w14:textId="3DFE39EC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4.7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การรับเงินบริจาคหรือเงินสนับสนุน ไม่ว่าจะเป็นเงิน วัตถุหรือทรัพย์สิน แก่กิจกรรมหรือโครงการใด ต้องปฏิบัติตามข้อบังคับ ระเบียบ ประกาศ อย่างเคร่งครัด และมีใบเสร็จรับเงินหรือหลักฐานการรับเงินประกอบรายงานทุกครั้ง</w:t>
      </w:r>
    </w:p>
    <w:p w14:paraId="743B21B2" w14:textId="47AB2A3F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4.8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การรับทรัพย์สินหรือประโยชน์อื่นใด โดยธรรมจรรยา ให้ข้าราชการตำรวจในสังกัดสถานีตำรวจนครบาลคันนายาวทุกนาย ให้ถือปฏิบัติตามประกาศคณะกรรมการป้องกันและปราบปรามการทุจริตแห่งชาติ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เรื่อง หลักเกณฑ์การรับทรัพย์สินหรือประโยชน์อื่นใดโดยธรรมจรรยาของเจ้าหน้าที่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2543 </w:t>
      </w:r>
      <w:r w:rsidRPr="00B60CB0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</w:p>
    <w:p w14:paraId="0C8098F1" w14:textId="7DE43920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</w:rPr>
        <w:t xml:space="preserve">5. </w:t>
      </w: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มาตรการลงโทษ/การฝ่าฝืนแนวทางการปฏิบัติ</w:t>
      </w:r>
    </w:p>
    <w:p w14:paraId="003B6A49" w14:textId="32A23225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5.1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การฝ่าฝืนไม่ปฏิบัติตามนโยบายนี้ อาจถูกดำเนินการทางวินัย หรือดำเนินคดีอาญา หรือกฎหมายอื่นที่เกี่ยวข้อง รวมถึงผู้บังคับบัญชาโดยตรงที่เพิกเฉยต่อการกระทำผิด หรือรับทราบว่ามีการกระทำผิด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0CB0">
        <w:rPr>
          <w:rFonts w:ascii="TH SarabunIT๙" w:hAnsi="TH SarabunIT๙" w:cs="TH SarabunIT๙"/>
          <w:sz w:val="32"/>
          <w:szCs w:val="32"/>
          <w:cs/>
        </w:rPr>
        <w:t>แต่ไม่ดำเนินการจัดการให้ถูกต้อง ซึ่งมีบทลงโทษทางวินัย จนถึงขั้นให้ไล่ออกออกจากราชการ</w:t>
      </w:r>
    </w:p>
    <w:p w14:paraId="17C96EF7" w14:textId="762ABB50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>5.2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 การไม่ได้รับรู้ถึงประกาศ นโยบายฉบับนี้และ/หรือ กฎหมายที่เกี่ยวข้อง ไม่สามารถใช้เป็นข้ออ้างในการไม่ปฏิบัติตามได้</w:t>
      </w:r>
    </w:p>
    <w:p w14:paraId="37708673" w14:textId="6060EA04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</w:rPr>
        <w:t xml:space="preserve">5.3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ผู้บังคับบัญชาตามคำสั่งกรมตำรวจที่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1212/2537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ลงวันที่ </w:t>
      </w:r>
      <w:r w:rsidRPr="00B60CB0">
        <w:rPr>
          <w:rFonts w:ascii="TH SarabunIT๙" w:hAnsi="TH SarabunIT๙" w:cs="TH SarabunIT๙"/>
          <w:sz w:val="32"/>
          <w:szCs w:val="32"/>
        </w:rPr>
        <w:t xml:space="preserve">1 </w:t>
      </w:r>
      <w:r w:rsidRPr="00B60CB0">
        <w:rPr>
          <w:rFonts w:ascii="TH SarabunIT๙" w:hAnsi="TH SarabunIT๙" w:cs="TH SarabunIT๙"/>
          <w:sz w:val="32"/>
          <w:szCs w:val="32"/>
          <w:cs/>
        </w:rPr>
        <w:t xml:space="preserve">ตุลาคม </w:t>
      </w:r>
      <w:r w:rsidRPr="00B60CB0">
        <w:rPr>
          <w:rFonts w:ascii="TH SarabunIT๙" w:hAnsi="TH SarabunIT๙" w:cs="TH SarabunIT๙"/>
          <w:sz w:val="32"/>
          <w:szCs w:val="32"/>
        </w:rPr>
        <w:t xml:space="preserve">2537 </w:t>
      </w:r>
      <w:r w:rsidRPr="00B60CB0">
        <w:rPr>
          <w:rFonts w:ascii="TH SarabunIT๙" w:hAnsi="TH SarabunIT๙" w:cs="TH SarabunIT๙"/>
          <w:sz w:val="32"/>
          <w:szCs w:val="32"/>
          <w:cs/>
        </w:rPr>
        <w:t>มีอำนาจหน้าที่ในการกำกับ ดูแล ให้ผู้ใต้บังคับบัญชาที่อยู่ในปกครองให้ยึดถือและปฏิบัติตามนโยบายนี้อย่างเคร่งครัด</w:t>
      </w:r>
    </w:p>
    <w:p w14:paraId="22627D12" w14:textId="77777777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6. มาตราการติดตามตรวจสอบ</w:t>
      </w:r>
    </w:p>
    <w:p w14:paraId="3764CE7E" w14:textId="6BA2B75C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6.1 ผู้กำกับการสถานีตำรวจนครบาลคันนายาว ประกาศเจตจำนงในการบริหารหน่วยงานอย่างซื่อสัตย์สุจริต โปร่งใส และเป็นไปตามหลักธรรมา</w:t>
      </w:r>
      <w:proofErr w:type="spellStart"/>
      <w:r w:rsidRPr="00B60CB0">
        <w:rPr>
          <w:rFonts w:ascii="TH SarabunIT๙" w:hAnsi="TH SarabunIT๙" w:cs="TH SarabunIT๙"/>
          <w:sz w:val="32"/>
          <w:szCs w:val="32"/>
          <w:cs/>
        </w:rPr>
        <w:t>ภิ</w:t>
      </w:r>
      <w:proofErr w:type="spellEnd"/>
      <w:r w:rsidRPr="00B60CB0">
        <w:rPr>
          <w:rFonts w:ascii="TH SarabunIT๙" w:hAnsi="TH SarabunIT๙" w:cs="TH SarabunIT๙"/>
          <w:sz w:val="32"/>
          <w:szCs w:val="32"/>
          <w:cs/>
        </w:rPr>
        <w:t>บาลที่ดี โดยเผยแพร่ประชาสัมพันธ์ให้ข้าราชการตำรวจในสังกัด และผู้มีส่วนได้ส่วนเสียภายนอกทราบ</w:t>
      </w:r>
    </w:p>
    <w:p w14:paraId="31527F08" w14:textId="5C613EA1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6.2 ให้ผู้บังคับบัญชาตามคำสั่งกรมตำรวจ ที่ 1212/2537 ลงวันที่ 1 ตุลาคม 2537 มีอำนาจหน้าที่ในการกำกับ ติดตาม และตรวจสอบเจ้าหน้าที่ตำรวจผู้ใต้บังคับบัญชาที่อยู่ในปกครองในสังกัด ให้ปฏิบัติตนเป็นไปตามประกาศฉบับนี้ กรณีพบการกระทำที่ฝ่าฝืนประกาศฉบับนี้ ให้รายงานผู้กำกับการสถานีตำรวจนครบาลคันนายาวทราบโดยเร็ว</w:t>
      </w:r>
    </w:p>
    <w:p w14:paraId="66163542" w14:textId="0B3F571F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6.3 สถานีตำรวจนครบาลคันนายาว จะจัดให้มีการตรวจสอบ ประเมินผลการปฏิบัติตามแนวทางปฏิบัตินี้เป็นประจำทุกปี และจัดให้มีการการทบทวนและปรับปรุงแนวทางการปฏิบัติตามความเหมาะสม หรืออย่างน้อยปีละหนึ่งครั้งหรือตามการเปลี่ยนแปลงของปัจจัยต่าง ๆ ที่มีนัยสำคัญ</w:t>
      </w:r>
    </w:p>
    <w:p w14:paraId="315F5FDB" w14:textId="77777777" w:rsid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B60CB0">
        <w:rPr>
          <w:rFonts w:ascii="TH SarabunIT๙" w:hAnsi="TH SarabunIT๙" w:cs="TH SarabunIT๙"/>
          <w:sz w:val="32"/>
          <w:szCs w:val="32"/>
          <w:cs/>
        </w:rPr>
        <w:t>6.4 ให้ฝ่ายอำนวยการสถานีตำรวจนครบาลคันนายาว จัดทำข้อมูลสถิติการรับของขวัญหรือประโยชน์อื่นใด พร้อมทั้งปัญหา อุปสรรค แนวทางการแก้ไข และรายงานให้ผู้กำกับการสถานีตำรวจนครบาลคันนายาว ทราบทุกไตรมาส</w:t>
      </w:r>
    </w:p>
    <w:p w14:paraId="4853147F" w14:textId="3D062FAA" w:rsidR="00B60CB0" w:rsidRPr="00B60CB0" w:rsidRDefault="00B60CB0" w:rsidP="00B60CB0">
      <w:pPr>
        <w:spacing w:after="0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B60CB0">
        <w:rPr>
          <w:rFonts w:ascii="TH SarabunIT๙" w:hAnsi="TH SarabunIT๙" w:cs="TH SarabunIT๙"/>
          <w:b/>
          <w:bCs/>
          <w:sz w:val="32"/>
          <w:szCs w:val="32"/>
          <w:cs/>
        </w:rPr>
        <w:t>7. ช่องทางการร้องเรียน/แจ้งเบาะแส</w:t>
      </w:r>
    </w:p>
    <w:p w14:paraId="541A4019" w14:textId="2A2FFFCE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7.1 ศูนย์รับแจ้งเบาะแสการทุจริตและประพฤติมิชอบ สถานีตำรวจนครบาลคันนายาว</w:t>
      </w:r>
    </w:p>
    <w:p w14:paraId="0E19DD45" w14:textId="0E755409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7.2 ทางไปรษณีย์ โดยทำหนังสือร้องเรียนถึง สถานีตำรวจนครบาลคันนายาว เลขที่ 1 ซอยคู้บอน 33 แขวงรามอินทรา เขตคันนายาว กรุงเทพมหานคร 10230 </w:t>
      </w:r>
    </w:p>
    <w:p w14:paraId="114A5FE9" w14:textId="46259AB6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7.3 ทางโทรศัพท์ หมายเลข 02-5109791</w:t>
      </w:r>
    </w:p>
    <w:p w14:paraId="6D4E17D4" w14:textId="224E8A7A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7.4 ทาง </w:t>
      </w:r>
      <w:r w:rsidRPr="00C86177">
        <w:rPr>
          <w:rFonts w:ascii="TH SarabunIT๙" w:hAnsi="TH SarabunIT๙" w:cs="TH SarabunIT๙"/>
          <w:sz w:val="32"/>
          <w:szCs w:val="32"/>
        </w:rPr>
        <w:t>E-mail : div</w:t>
      </w:r>
      <w:r w:rsidRPr="00C86177">
        <w:rPr>
          <w:rFonts w:ascii="TH SarabunIT๙" w:hAnsi="TH SarabunIT๙" w:cs="TH SarabunIT๙"/>
          <w:sz w:val="32"/>
          <w:szCs w:val="32"/>
          <w:cs/>
        </w:rPr>
        <w:t>2</w:t>
      </w:r>
      <w:r w:rsidRPr="00C86177">
        <w:rPr>
          <w:rFonts w:ascii="TH SarabunIT๙" w:hAnsi="TH SarabunIT๙" w:cs="TH SarabunIT๙"/>
          <w:sz w:val="32"/>
          <w:szCs w:val="32"/>
        </w:rPr>
        <w:t>_kanna@hotmail.com</w:t>
      </w:r>
    </w:p>
    <w:p w14:paraId="67F503F8" w14:textId="3A3558B7" w:rsidR="00C86177" w:rsidRP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7.5 ทางเว็บไซต์สถานีตำรวจนครบาลคันนายาว </w:t>
      </w:r>
      <w:bookmarkStart w:id="0" w:name="_Hlk163199124"/>
      <w:r w:rsidR="00F12A67">
        <w:rPr>
          <w:rFonts w:ascii="TH SarabunIT๙" w:hAnsi="TH SarabunIT๙" w:cs="TH SarabunIT๙"/>
          <w:sz w:val="32"/>
          <w:szCs w:val="32"/>
        </w:rPr>
        <w:t>https://</w:t>
      </w:r>
      <w:r w:rsidRPr="00C86177">
        <w:rPr>
          <w:rFonts w:ascii="TH SarabunIT๙" w:hAnsi="TH SarabunIT๙" w:cs="TH SarabunIT๙"/>
          <w:sz w:val="32"/>
          <w:szCs w:val="32"/>
        </w:rPr>
        <w:t>khannayao.metro.police.go.th</w:t>
      </w:r>
      <w:bookmarkEnd w:id="0"/>
    </w:p>
    <w:p w14:paraId="6261FC62" w14:textId="77777777" w:rsidR="00C86177" w:rsidRDefault="00C86177" w:rsidP="00C86177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 xml:space="preserve">7.6 ทาง </w:t>
      </w:r>
      <w:r w:rsidRPr="00C86177">
        <w:rPr>
          <w:rFonts w:ascii="TH SarabunIT๙" w:hAnsi="TH SarabunIT๙" w:cs="TH SarabunIT๙"/>
          <w:sz w:val="32"/>
          <w:szCs w:val="32"/>
        </w:rPr>
        <w:t xml:space="preserve">Facebook </w:t>
      </w:r>
      <w:r w:rsidRPr="00C86177">
        <w:rPr>
          <w:rFonts w:ascii="TH SarabunIT๙" w:hAnsi="TH SarabunIT๙" w:cs="TH SarabunIT๙"/>
          <w:sz w:val="32"/>
          <w:szCs w:val="32"/>
          <w:cs/>
        </w:rPr>
        <w:t>เพจสถานีตำรวจนครบาลคันนายาว</w:t>
      </w:r>
    </w:p>
    <w:p w14:paraId="337266A6" w14:textId="77777777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 มาตรการคุ้มครองผู้ร้องเรียน/แจ้งเบาะแส การรักษาความลับ</w:t>
      </w:r>
    </w:p>
    <w:p w14:paraId="46D8C6A5" w14:textId="438BCCCB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8.1 มาตรการคุ้มครองผู้ร้องและพยาน </w:t>
      </w:r>
    </w:p>
    <w:p w14:paraId="054EC845" w14:textId="59A3427A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8.1.1 การพิจารณาข้อร้องเรียน ให้กำหนดชั้นความลับและคุ้มครองผู้เกี่ยวข้องตามระเบียบว่าด้วยการรักษาความลับของทางราชการ พ.ศ. 2544 และการส่งเรื่องให้หน่วยงานพิจารณานั้น ผู้ให้ข้อมูล และผู้ร้องอาจจะได้รับความเดือดร้อน เช่น ข้อร้องเรียนกล่าวโทษข้าราชการในเบื้องต้น ให้ถือว่า เป็นความลับ</w:t>
      </w:r>
    </w:p>
    <w:p w14:paraId="7FE69619" w14:textId="54AA00AB" w:rsid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t>ทางราชการ หากเป็นบัตรสนเท่ห์ ให้พิจารณาเฉพาะรายที่ระบุหลักฐาน กรณีแวดล้อมปรากฏชัดแจ้ง ตลอดจนชี้พยานบุคคลแน่นอนเท่านั้น</w:t>
      </w:r>
    </w:p>
    <w:p w14:paraId="0DDDC79C" w14:textId="37444078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การแจ้งเบาะแสผู้มีอิทธิพล ต้องปกปิดชื่อและที่อยู่ของผู้ร้อง หากไม่ปกปิดชื่อและที่อยู่ของผู้ร้องจะต้องแจ้งให้หน่วยงานที่เกี่ยวข้องทราบและให้ความคุ้มครองแก่ผู้ร้อง ดังนี้ “ให้ผู้บังคับบัญชาใช้ดุลยพินิจสั่งการตามสมควร เพื่อคุ้มครองผู้ร้อง พยาน และบุคคลที่ให้ข้อมูล ในการสืบสวนสอบสวน อย่าให้ต้องรับภัยหรือความไม่เป็นธรรม ที่อาจเกิดมาจากการร้องเรียน การเป็นพยานหรือการให้ข้อมูลนั้น” กรณีมีการระบุชื่อผู้ถูกกล่าวหา จะต้องคุ้มครองทั้งฝ่ายผู้ร้องและผู้ถูกร้อง เนื่องจากเรื่องยังไม่ได้ผ่านกระบวนการตรวจสอบข้อเท็จจริงและอาจเป็นการกลั่นแกล้ง กล่าวหาให้ได้รับความเดือดร้อนและเสียหายได้ และกรณีผู้ร้องเรียนระบุในคำร้องขอ ให้ปกปิดหรือไม่ประสงค์ให้เปิดเผยชื่อผู้ร้องเรียน หน่วยงานต้องไม่เปิดเผยชื่อผู้ร้องให้หน่วยงานผู้ถูกร้องทราบ เนื่องจากผู้ร้องอาจจะได้รับความเดือดร้อนตามเหตุแห่งการร้องเรียนนั้น ๆ</w:t>
      </w:r>
    </w:p>
    <w:p w14:paraId="6DC9DD17" w14:textId="6252E257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8.1.2 เมื่อมีการร้องเรียน ผู้ร้องและพยานจะไม่ถูกดำเนินการใด ๆ ที่กระทบต่อหน้าที่การงาน หรือการดำรงชีวิต อาจจำเป็นต้องมีการดำเนินการใด ๆ เช่น การแยกสถานที่ทำงาน เพื่อป้องกันไม่ให้ผู้ร้องพยานและผู้ถูกกล่าวหาพบปะกัน เป็นต้น ต้องได้รับความยินยอมจากผู้ร้องและพยาน</w:t>
      </w:r>
    </w:p>
    <w:p w14:paraId="7433ACB8" w14:textId="1890E5EC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8.1.3 ข้อร้องขอของผู้เสียหาย ผู้ร้อง หรือพยาน เช่น การขอย้ายสถานที่ทำงาน หรือวิธีการในการป้องกันหรือแก้ไขปัญหา ควรได้รับการพิจารณาจากบุคคลหรือหน่วยงานที่รับผิดชอบตามความเหมาะสม</w:t>
      </w:r>
    </w:p>
    <w:p w14:paraId="7D76084D" w14:textId="277E56C0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8.1.4 ให้ความคุ้มครองผู้ร้องเรียนไม่ให้ถูกกลั่นแกล้ง</w:t>
      </w:r>
    </w:p>
    <w:p w14:paraId="34295CBF" w14:textId="22323A8E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86177">
        <w:rPr>
          <w:rFonts w:ascii="TH SarabunIT๙" w:hAnsi="TH SarabunIT๙" w:cs="TH SarabunIT๙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b/>
          <w:bCs/>
          <w:sz w:val="32"/>
          <w:szCs w:val="32"/>
          <w:cs/>
        </w:rPr>
        <w:t>8.2 มาตรการคุ้มครองผู้ถูกกล่าวหา</w:t>
      </w:r>
    </w:p>
    <w:p w14:paraId="4195FE59" w14:textId="15D39C02" w:rsidR="00C86177" w:rsidRPr="00C86177" w:rsidRDefault="00C86177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C86177">
        <w:rPr>
          <w:rFonts w:ascii="TH SarabunIT๙" w:hAnsi="TH SarabunIT๙" w:cs="TH SarabunIT๙"/>
          <w:sz w:val="32"/>
          <w:szCs w:val="32"/>
          <w:cs/>
        </w:rPr>
        <w:t>8.2.1 ในระหว่างการพิจารณาข้อร้องเรียนยังไม่ถือว่าผู้ถูกกล่าวหามีความผิด ต้องให้ความเป็นธรรมและให้ได้รับการปฏิบัติเช่นเดียวกับบุคคลอื่น</w:t>
      </w:r>
    </w:p>
    <w:p w14:paraId="7680730C" w14:textId="07B4511D" w:rsidR="003B1182" w:rsidRDefault="001533E0" w:rsidP="00C8617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98812E" wp14:editId="4BD10769">
            <wp:simplePos x="0" y="0"/>
            <wp:positionH relativeFrom="column">
              <wp:posOffset>2790825</wp:posOffset>
            </wp:positionH>
            <wp:positionV relativeFrom="paragraph">
              <wp:posOffset>228600</wp:posOffset>
            </wp:positionV>
            <wp:extent cx="599440" cy="1097915"/>
            <wp:effectExtent l="0" t="0" r="0" b="6985"/>
            <wp:wrapNone/>
            <wp:docPr id="18839908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3990810" name="Picture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9440" cy="1097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6177">
        <w:rPr>
          <w:rFonts w:ascii="TH SarabunIT๙" w:hAnsi="TH SarabunIT๙" w:cs="TH SarabunIT๙"/>
          <w:sz w:val="32"/>
          <w:szCs w:val="32"/>
          <w:cs/>
        </w:rPr>
        <w:tab/>
      </w:r>
      <w:r w:rsidR="00C86177">
        <w:rPr>
          <w:rFonts w:ascii="TH SarabunIT๙" w:hAnsi="TH SarabunIT๙" w:cs="TH SarabunIT๙"/>
          <w:sz w:val="32"/>
          <w:szCs w:val="32"/>
          <w:cs/>
        </w:rPr>
        <w:tab/>
      </w:r>
      <w:r w:rsidR="00C86177" w:rsidRPr="00C86177">
        <w:rPr>
          <w:rFonts w:ascii="TH SarabunIT๙" w:hAnsi="TH SarabunIT๙" w:cs="TH SarabunIT๙"/>
          <w:sz w:val="32"/>
          <w:szCs w:val="32"/>
          <w:cs/>
        </w:rPr>
        <w:t>8.2.2 ให้โอกาสผู้ถูกกล่าวหาในการชี้แจงข้อกล่าวหาอย่างเต็มที่ รวมทั้งสิทธิในการแสดงเอกสาร/พยานหลักฐาน</w:t>
      </w:r>
    </w:p>
    <w:p w14:paraId="6442B23B" w14:textId="231EEC3E" w:rsidR="003404D9" w:rsidRDefault="00142BE3" w:rsidP="001456D0">
      <w:pPr>
        <w:spacing w:after="0" w:line="60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/>
          <w:sz w:val="32"/>
          <w:szCs w:val="32"/>
          <w:cs/>
        </w:rPr>
        <w:tab/>
      </w:r>
      <w:r w:rsidR="003404D9">
        <w:rPr>
          <w:rFonts w:ascii="TH SarabunIT๙" w:hAnsi="TH SarabunIT๙" w:cs="TH SarabunIT๙" w:hint="cs"/>
          <w:sz w:val="32"/>
          <w:szCs w:val="32"/>
          <w:cs/>
        </w:rPr>
        <w:t xml:space="preserve">ประกาศ  ณ  วันที่  </w:t>
      </w:r>
      <w:r w:rsidR="0015319D">
        <w:rPr>
          <w:rFonts w:ascii="TH SarabunIT๙" w:hAnsi="TH SarabunIT๙" w:cs="TH SarabunIT๙"/>
          <w:sz w:val="32"/>
          <w:szCs w:val="32"/>
        </w:rPr>
        <w:t xml:space="preserve"> </w:t>
      </w:r>
      <w:r w:rsidR="008C4722">
        <w:rPr>
          <w:rFonts w:ascii="TH SarabunIT๙" w:hAnsi="TH SarabunIT๙" w:cs="TH SarabunIT๙"/>
          <w:sz w:val="32"/>
          <w:szCs w:val="32"/>
        </w:rPr>
        <w:t>6</w:t>
      </w:r>
      <w:r w:rsidR="0015319D">
        <w:rPr>
          <w:rFonts w:ascii="TH SarabunIT๙" w:hAnsi="TH SarabunIT๙" w:cs="TH SarabunIT๙"/>
          <w:sz w:val="32"/>
          <w:szCs w:val="32"/>
        </w:rPr>
        <w:t xml:space="preserve">   </w:t>
      </w:r>
      <w:r w:rsidR="0015319D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A13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416C1"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15319D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302B0CE8" w14:textId="5D657BC2" w:rsidR="003404D9" w:rsidRDefault="003404D9" w:rsidP="003404D9">
      <w:pPr>
        <w:spacing w:after="0" w:line="36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  <w:r w:rsidR="00795D7B">
        <w:rPr>
          <w:rFonts w:ascii="TH SarabunIT๙" w:hAnsi="TH SarabunIT๙" w:cs="TH SarabunIT๙"/>
          <w:sz w:val="32"/>
          <w:szCs w:val="32"/>
        </w:rPr>
        <w:t xml:space="preserve">  </w:t>
      </w:r>
      <w:r w:rsidR="0015319D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2B5F1458" w14:textId="118468E4" w:rsidR="003404D9" w:rsidRDefault="003404D9" w:rsidP="000315CA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( </w:t>
      </w:r>
      <w:r w:rsidR="0015319D">
        <w:rPr>
          <w:rFonts w:ascii="TH SarabunIT๙" w:hAnsi="TH SarabunIT๙" w:cs="TH SarabunIT๙" w:hint="cs"/>
          <w:sz w:val="32"/>
          <w:szCs w:val="32"/>
          <w:cs/>
        </w:rPr>
        <w:t>นิรุชพล  โยธามา</w:t>
      </w:r>
      <w:proofErr w:type="spellStart"/>
      <w:r w:rsidR="0015319D">
        <w:rPr>
          <w:rFonts w:ascii="TH SarabunIT๙" w:hAnsi="TH SarabunIT๙" w:cs="TH SarabunIT๙" w:hint="cs"/>
          <w:sz w:val="32"/>
          <w:szCs w:val="32"/>
          <w:cs/>
        </w:rPr>
        <w:t>ตย์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</w:p>
    <w:p w14:paraId="6F16E8DB" w14:textId="1105C896" w:rsidR="00072ACD" w:rsidRPr="00635944" w:rsidRDefault="003404D9" w:rsidP="00635944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ผู้กำกับการสถานีตำรวจนครบาลคันนายาว</w:t>
      </w:r>
    </w:p>
    <w:sectPr w:rsidR="00072ACD" w:rsidRPr="00635944" w:rsidSect="00635944"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ACD"/>
    <w:rsid w:val="00004DE7"/>
    <w:rsid w:val="000078D9"/>
    <w:rsid w:val="0001777F"/>
    <w:rsid w:val="000315CA"/>
    <w:rsid w:val="00072ACD"/>
    <w:rsid w:val="000E7116"/>
    <w:rsid w:val="00140410"/>
    <w:rsid w:val="00142BE3"/>
    <w:rsid w:val="001456D0"/>
    <w:rsid w:val="0015319D"/>
    <w:rsid w:val="001533E0"/>
    <w:rsid w:val="001629ED"/>
    <w:rsid w:val="001B6F63"/>
    <w:rsid w:val="00231F5E"/>
    <w:rsid w:val="002416C1"/>
    <w:rsid w:val="00304E9B"/>
    <w:rsid w:val="003404D9"/>
    <w:rsid w:val="003859F7"/>
    <w:rsid w:val="003B1182"/>
    <w:rsid w:val="003D70BE"/>
    <w:rsid w:val="00443482"/>
    <w:rsid w:val="004536E4"/>
    <w:rsid w:val="004A13A2"/>
    <w:rsid w:val="00635944"/>
    <w:rsid w:val="006F3287"/>
    <w:rsid w:val="0071755E"/>
    <w:rsid w:val="00747A38"/>
    <w:rsid w:val="00755E14"/>
    <w:rsid w:val="00795D7B"/>
    <w:rsid w:val="007A1663"/>
    <w:rsid w:val="008C4722"/>
    <w:rsid w:val="00A32EFC"/>
    <w:rsid w:val="00B60CB0"/>
    <w:rsid w:val="00B74B9D"/>
    <w:rsid w:val="00B825CE"/>
    <w:rsid w:val="00C15487"/>
    <w:rsid w:val="00C86177"/>
    <w:rsid w:val="00CF7049"/>
    <w:rsid w:val="00E32B94"/>
    <w:rsid w:val="00EB5EAB"/>
    <w:rsid w:val="00EF3181"/>
    <w:rsid w:val="00F12A67"/>
    <w:rsid w:val="00FB42D5"/>
    <w:rsid w:val="00FD3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DFF0D"/>
  <w15:chartTrackingRefBased/>
  <w15:docId w15:val="{EAC3ED68-B53F-4C6C-8115-4E77E408B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072ACD"/>
    <w:pPr>
      <w:spacing w:before="100" w:beforeAutospacing="1" w:after="100" w:afterAutospacing="1" w:line="240" w:lineRule="auto"/>
      <w:outlineLvl w:val="4"/>
    </w:pPr>
    <w:rPr>
      <w:rFonts w:ascii="Angsana New" w:eastAsia="Times New Roman" w:hAnsi="Angsana New" w:cs="Angsana New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72ACD"/>
    <w:rPr>
      <w:rFonts w:ascii="Angsana New" w:eastAsia="Times New Roman" w:hAnsi="Angsana New" w:cs="Angsana New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072AC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ACD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2ACD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91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4</Pages>
  <Words>1547</Words>
  <Characters>8819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SVOA</cp:lastModifiedBy>
  <cp:revision>31</cp:revision>
  <cp:lastPrinted>2025-03-17T07:56:00Z</cp:lastPrinted>
  <dcterms:created xsi:type="dcterms:W3CDTF">2023-02-24T07:32:00Z</dcterms:created>
  <dcterms:modified xsi:type="dcterms:W3CDTF">2025-03-17T11:00:00Z</dcterms:modified>
</cp:coreProperties>
</file>